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7E" w:rsidRPr="0007517E" w:rsidRDefault="0007517E" w:rsidP="00064334">
      <w:pPr>
        <w:tabs>
          <w:tab w:val="left" w:pos="1985"/>
        </w:tabs>
        <w:jc w:val="center"/>
        <w:rPr>
          <w:rFonts w:ascii="Times New Roman" w:hAnsi="Times New Roman"/>
          <w:b/>
          <w:noProof/>
          <w:sz w:val="26"/>
          <w:szCs w:val="26"/>
        </w:rPr>
      </w:pPr>
      <w:r w:rsidRPr="0007517E">
        <w:rPr>
          <w:rFonts w:ascii="Times New Roman" w:hAnsi="Times New Roman"/>
          <w:b/>
          <w:noProof/>
          <w:sz w:val="26"/>
          <w:szCs w:val="26"/>
          <w:lang w:val="ru-RU" w:eastAsia="ru-RU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17E" w:rsidRPr="0007517E" w:rsidRDefault="0007517E" w:rsidP="0007517E">
      <w:pPr>
        <w:keepNext/>
        <w:jc w:val="center"/>
        <w:rPr>
          <w:rFonts w:ascii="Times New Roman" w:hAnsi="Times New Roman"/>
          <w:b/>
          <w:sz w:val="26"/>
          <w:szCs w:val="26"/>
        </w:rPr>
      </w:pPr>
      <w:r w:rsidRPr="0007517E">
        <w:rPr>
          <w:rFonts w:ascii="Times New Roman" w:hAnsi="Times New Roman"/>
          <w:b/>
          <w:sz w:val="26"/>
          <w:szCs w:val="26"/>
        </w:rPr>
        <w:t>КАГАРЛИЦЬКА  МІСЬКА  РАДА  VІІІ  СКЛИКАННЯ</w:t>
      </w:r>
    </w:p>
    <w:p w:rsidR="00244F98" w:rsidRDefault="0007517E" w:rsidP="0007517E">
      <w:pPr>
        <w:tabs>
          <w:tab w:val="left" w:pos="5387"/>
        </w:tabs>
        <w:jc w:val="center"/>
        <w:rPr>
          <w:rFonts w:ascii="Times New Roman" w:hAnsi="Times New Roman"/>
          <w:b/>
          <w:sz w:val="24"/>
          <w:szCs w:val="24"/>
        </w:rPr>
      </w:pPr>
      <w:r w:rsidRPr="00064334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="00064334"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="000E692D">
        <w:rPr>
          <w:rFonts w:ascii="Times New Roman" w:hAnsi="Times New Roman"/>
          <w:b/>
          <w:sz w:val="24"/>
          <w:szCs w:val="24"/>
        </w:rPr>
        <w:t xml:space="preserve">                          </w:t>
      </w:r>
    </w:p>
    <w:p w:rsidR="0007517E" w:rsidRPr="00244F98" w:rsidRDefault="00244F98" w:rsidP="0007517E">
      <w:pPr>
        <w:tabs>
          <w:tab w:val="left" w:pos="5387"/>
        </w:tabs>
        <w:jc w:val="center"/>
        <w:rPr>
          <w:rFonts w:ascii="Times New Roman" w:hAnsi="Times New Roman"/>
          <w:b/>
          <w:sz w:val="26"/>
          <w:szCs w:val="26"/>
        </w:rPr>
      </w:pPr>
      <w:r w:rsidRPr="00244F98">
        <w:rPr>
          <w:rFonts w:ascii="Times New Roman" w:hAnsi="Times New Roman"/>
          <w:b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</w:t>
      </w:r>
      <w:r w:rsidRPr="00244F98">
        <w:rPr>
          <w:rFonts w:ascii="Times New Roman" w:hAnsi="Times New Roman"/>
          <w:b/>
          <w:sz w:val="26"/>
          <w:szCs w:val="26"/>
        </w:rPr>
        <w:t xml:space="preserve">  ПРОЄКТ                                         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                 </w:t>
      </w:r>
      <w:r w:rsidR="0007517E" w:rsidRPr="00244F98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</w:t>
      </w:r>
    </w:p>
    <w:p w:rsidR="0007517E" w:rsidRPr="0007517E" w:rsidRDefault="00064334" w:rsidP="0006433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РІШЕННЯ</w:t>
      </w:r>
    </w:p>
    <w:p w:rsidR="0007517E" w:rsidRPr="0007517E" w:rsidRDefault="0007517E" w:rsidP="0007517E">
      <w:pPr>
        <w:jc w:val="center"/>
        <w:rPr>
          <w:rFonts w:ascii="Times New Roman" w:hAnsi="Times New Roman"/>
          <w:b/>
          <w:sz w:val="26"/>
          <w:szCs w:val="26"/>
        </w:rPr>
      </w:pPr>
      <w:r w:rsidRPr="0007517E">
        <w:rPr>
          <w:rFonts w:ascii="Times New Roman" w:hAnsi="Times New Roman"/>
          <w:b/>
          <w:sz w:val="26"/>
          <w:szCs w:val="26"/>
        </w:rPr>
        <w:t>___.__.2023 №   - __ - VIІ</w:t>
      </w:r>
      <w:r w:rsidRPr="0007517E">
        <w:rPr>
          <w:rFonts w:ascii="Times New Roman" w:hAnsi="Times New Roman"/>
          <w:b/>
          <w:sz w:val="26"/>
          <w:szCs w:val="26"/>
          <w:lang w:val="en-US"/>
        </w:rPr>
        <w:t>I</w:t>
      </w:r>
      <w:r w:rsidRPr="0007517E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</w:t>
      </w:r>
      <w:r w:rsidR="00244F98">
        <w:rPr>
          <w:rFonts w:ascii="Times New Roman" w:hAnsi="Times New Roman"/>
          <w:b/>
          <w:sz w:val="26"/>
          <w:szCs w:val="26"/>
        </w:rPr>
        <w:t xml:space="preserve">                 </w:t>
      </w:r>
      <w:r w:rsidRPr="0007517E">
        <w:rPr>
          <w:rFonts w:ascii="Times New Roman" w:hAnsi="Times New Roman"/>
          <w:b/>
          <w:sz w:val="26"/>
          <w:szCs w:val="26"/>
        </w:rPr>
        <w:t>м. Кагарлик</w:t>
      </w:r>
    </w:p>
    <w:p w:rsidR="00253A6F" w:rsidRPr="0007517E" w:rsidRDefault="00253A6F" w:rsidP="00253A6F">
      <w:pPr>
        <w:rPr>
          <w:rFonts w:ascii="Times New Roman" w:hAnsi="Times New Roman"/>
          <w:b/>
          <w:sz w:val="28"/>
          <w:szCs w:val="28"/>
        </w:rPr>
      </w:pPr>
    </w:p>
    <w:p w:rsidR="00253A6F" w:rsidRPr="00244F98" w:rsidRDefault="00064334" w:rsidP="00253A6F">
      <w:pPr>
        <w:rPr>
          <w:rFonts w:ascii="Times New Roman" w:hAnsi="Times New Roman"/>
          <w:b/>
          <w:sz w:val="26"/>
          <w:szCs w:val="26"/>
        </w:rPr>
      </w:pPr>
      <w:r w:rsidRPr="00244F98">
        <w:rPr>
          <w:rFonts w:ascii="Times New Roman" w:hAnsi="Times New Roman"/>
          <w:b/>
          <w:sz w:val="26"/>
          <w:szCs w:val="26"/>
        </w:rPr>
        <w:t>Про затвердження</w:t>
      </w:r>
      <w:r w:rsidR="0007517E" w:rsidRPr="00244F9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176468" w:rsidRPr="00244F98">
        <w:rPr>
          <w:rFonts w:ascii="Times New Roman" w:hAnsi="Times New Roman"/>
          <w:b/>
          <w:sz w:val="26"/>
          <w:szCs w:val="26"/>
        </w:rPr>
        <w:t>Шелудьку</w:t>
      </w:r>
      <w:proofErr w:type="spellEnd"/>
      <w:r w:rsidR="00176468" w:rsidRPr="00244F98">
        <w:rPr>
          <w:rFonts w:ascii="Times New Roman" w:hAnsi="Times New Roman"/>
          <w:b/>
          <w:sz w:val="26"/>
          <w:szCs w:val="26"/>
        </w:rPr>
        <w:t xml:space="preserve"> Сергію Михайловичу</w:t>
      </w:r>
      <w:r w:rsidRPr="00244F98">
        <w:rPr>
          <w:rFonts w:ascii="Times New Roman" w:hAnsi="Times New Roman"/>
          <w:b/>
          <w:sz w:val="26"/>
          <w:szCs w:val="26"/>
        </w:rPr>
        <w:t xml:space="preserve"> </w:t>
      </w:r>
      <w:r w:rsidR="005E2F04" w:rsidRPr="00244F98">
        <w:rPr>
          <w:rFonts w:ascii="Times New Roman" w:hAnsi="Times New Roman"/>
          <w:b/>
          <w:sz w:val="26"/>
          <w:szCs w:val="26"/>
        </w:rPr>
        <w:t xml:space="preserve"> технічної документації </w:t>
      </w:r>
      <w:r w:rsidR="00904791" w:rsidRPr="00244F98">
        <w:rPr>
          <w:rFonts w:ascii="Times New Roman" w:hAnsi="Times New Roman"/>
          <w:b/>
          <w:sz w:val="26"/>
          <w:szCs w:val="26"/>
        </w:rPr>
        <w:t xml:space="preserve"> </w:t>
      </w:r>
      <w:r w:rsidR="005E2F04" w:rsidRPr="00244F98">
        <w:rPr>
          <w:rFonts w:ascii="Times New Roman" w:hAnsi="Times New Roman"/>
          <w:b/>
          <w:sz w:val="26"/>
          <w:szCs w:val="26"/>
        </w:rPr>
        <w:t>із землеустрою  щодо встановлення (відновлення) меж земельної</w:t>
      </w:r>
      <w:r w:rsidR="00904791" w:rsidRPr="00244F98">
        <w:rPr>
          <w:rFonts w:ascii="Times New Roman" w:hAnsi="Times New Roman"/>
          <w:b/>
          <w:sz w:val="26"/>
          <w:szCs w:val="26"/>
        </w:rPr>
        <w:t xml:space="preserve"> </w:t>
      </w:r>
      <w:r w:rsidR="005E2F04" w:rsidRPr="00244F98">
        <w:rPr>
          <w:rFonts w:ascii="Times New Roman" w:hAnsi="Times New Roman"/>
          <w:b/>
          <w:sz w:val="26"/>
          <w:szCs w:val="26"/>
        </w:rPr>
        <w:t>ділянки в натурі (на місцевості) взамін сертифіката на право на земельну частку (пай)</w:t>
      </w:r>
      <w:r w:rsidR="00904791" w:rsidRPr="00244F98">
        <w:rPr>
          <w:rFonts w:ascii="Times New Roman" w:hAnsi="Times New Roman"/>
          <w:b/>
          <w:sz w:val="26"/>
          <w:szCs w:val="26"/>
        </w:rPr>
        <w:t xml:space="preserve"> </w:t>
      </w:r>
      <w:r w:rsidRPr="00244F98">
        <w:rPr>
          <w:rFonts w:ascii="Times New Roman" w:hAnsi="Times New Roman"/>
          <w:b/>
          <w:sz w:val="26"/>
          <w:szCs w:val="26"/>
        </w:rPr>
        <w:t xml:space="preserve">для ведення товарного сільськогосподарського виробництва  </w:t>
      </w:r>
      <w:r w:rsidR="00C03863" w:rsidRPr="00244F98">
        <w:rPr>
          <w:rFonts w:ascii="Times New Roman" w:hAnsi="Times New Roman"/>
          <w:b/>
          <w:sz w:val="26"/>
          <w:szCs w:val="26"/>
        </w:rPr>
        <w:t xml:space="preserve">за межами </w:t>
      </w:r>
      <w:r w:rsidR="00007ECF" w:rsidRPr="00244F98">
        <w:rPr>
          <w:rFonts w:ascii="Times New Roman" w:hAnsi="Times New Roman"/>
          <w:b/>
          <w:sz w:val="26"/>
          <w:szCs w:val="26"/>
        </w:rPr>
        <w:t xml:space="preserve"> с. </w:t>
      </w:r>
      <w:proofErr w:type="spellStart"/>
      <w:r w:rsidR="00007ECF" w:rsidRPr="00244F98">
        <w:rPr>
          <w:rFonts w:ascii="Times New Roman" w:hAnsi="Times New Roman"/>
          <w:b/>
          <w:sz w:val="26"/>
          <w:szCs w:val="26"/>
        </w:rPr>
        <w:t>Халча</w:t>
      </w:r>
      <w:proofErr w:type="spellEnd"/>
      <w:r w:rsidR="00007ECF" w:rsidRPr="00244F98">
        <w:rPr>
          <w:rFonts w:ascii="Times New Roman" w:hAnsi="Times New Roman"/>
          <w:b/>
          <w:sz w:val="26"/>
          <w:szCs w:val="26"/>
        </w:rPr>
        <w:t xml:space="preserve"> </w:t>
      </w:r>
      <w:r w:rsidR="005E2F04" w:rsidRPr="00244F98">
        <w:rPr>
          <w:rFonts w:ascii="Times New Roman" w:hAnsi="Times New Roman"/>
          <w:b/>
          <w:sz w:val="26"/>
          <w:szCs w:val="26"/>
        </w:rPr>
        <w:t xml:space="preserve"> на території </w:t>
      </w:r>
      <w:r w:rsidR="00CD1E09" w:rsidRPr="00244F98">
        <w:rPr>
          <w:rFonts w:ascii="Times New Roman" w:hAnsi="Times New Roman"/>
          <w:b/>
          <w:sz w:val="26"/>
          <w:szCs w:val="26"/>
        </w:rPr>
        <w:t xml:space="preserve"> </w:t>
      </w:r>
      <w:r w:rsidR="005E2F04" w:rsidRPr="00244F98">
        <w:rPr>
          <w:rFonts w:ascii="Times New Roman" w:hAnsi="Times New Roman"/>
          <w:b/>
          <w:sz w:val="26"/>
          <w:szCs w:val="26"/>
        </w:rPr>
        <w:t xml:space="preserve">Кагарлицької міської </w:t>
      </w:r>
      <w:r w:rsidR="00176468" w:rsidRPr="00244F98">
        <w:rPr>
          <w:rFonts w:ascii="Times New Roman" w:hAnsi="Times New Roman"/>
          <w:b/>
          <w:sz w:val="26"/>
          <w:szCs w:val="26"/>
        </w:rPr>
        <w:t>територіальної громади(3,3904</w:t>
      </w:r>
      <w:r w:rsidR="0007517E" w:rsidRPr="00244F98">
        <w:rPr>
          <w:rFonts w:ascii="Times New Roman" w:hAnsi="Times New Roman"/>
          <w:b/>
          <w:sz w:val="26"/>
          <w:szCs w:val="26"/>
        </w:rPr>
        <w:t>)</w:t>
      </w:r>
    </w:p>
    <w:p w:rsidR="00253A6F" w:rsidRDefault="00064334" w:rsidP="00253A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064334" w:rsidRDefault="00064334" w:rsidP="00064334">
      <w:pPr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06D66">
        <w:rPr>
          <w:rFonts w:ascii="Times New Roman" w:hAnsi="Times New Roman"/>
          <w:color w:val="000000"/>
          <w:sz w:val="26"/>
          <w:szCs w:val="26"/>
        </w:rPr>
        <w:t xml:space="preserve">Розглянувши матеріали технічної документації із землеустрою розробленої </w:t>
      </w:r>
      <w:proofErr w:type="spellStart"/>
      <w:r w:rsidR="00C03863">
        <w:rPr>
          <w:rFonts w:ascii="Times New Roman" w:hAnsi="Times New Roman"/>
          <w:color w:val="000000"/>
          <w:sz w:val="26"/>
          <w:szCs w:val="26"/>
        </w:rPr>
        <w:t>Шелудьку</w:t>
      </w:r>
      <w:proofErr w:type="spellEnd"/>
      <w:r w:rsidR="00C03863">
        <w:rPr>
          <w:rFonts w:ascii="Times New Roman" w:hAnsi="Times New Roman"/>
          <w:color w:val="000000"/>
          <w:sz w:val="26"/>
          <w:szCs w:val="26"/>
        </w:rPr>
        <w:t xml:space="preserve"> Сергію Михайловичу</w:t>
      </w:r>
      <w:r w:rsidR="00C4313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76468">
        <w:rPr>
          <w:rFonts w:ascii="Times New Roman" w:hAnsi="Times New Roman"/>
          <w:color w:val="000000"/>
          <w:sz w:val="26"/>
          <w:szCs w:val="26"/>
        </w:rPr>
        <w:t>(</w:t>
      </w:r>
      <w:proofErr w:type="spellStart"/>
      <w:r w:rsidR="00176468">
        <w:rPr>
          <w:rFonts w:ascii="Times New Roman" w:hAnsi="Times New Roman"/>
          <w:color w:val="000000"/>
          <w:sz w:val="26"/>
          <w:szCs w:val="26"/>
        </w:rPr>
        <w:t>м.Київ</w:t>
      </w:r>
      <w:proofErr w:type="spellEnd"/>
      <w:r w:rsidR="00995467">
        <w:rPr>
          <w:rFonts w:ascii="Times New Roman" w:hAnsi="Times New Roman"/>
          <w:color w:val="000000"/>
          <w:sz w:val="26"/>
          <w:szCs w:val="26"/>
        </w:rPr>
        <w:t>,</w:t>
      </w:r>
      <w:r w:rsidR="0017646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E7BEA">
        <w:rPr>
          <w:rFonts w:ascii="Times New Roman" w:hAnsi="Times New Roman"/>
          <w:color w:val="000000"/>
          <w:sz w:val="26"/>
          <w:szCs w:val="26"/>
        </w:rPr>
        <w:t>бульвар Гашека Ярослава,17/1, кв.65</w:t>
      </w:r>
      <w:r w:rsidR="00995467">
        <w:rPr>
          <w:rFonts w:ascii="Times New Roman" w:hAnsi="Times New Roman"/>
          <w:color w:val="000000"/>
          <w:sz w:val="26"/>
          <w:szCs w:val="26"/>
        </w:rPr>
        <w:t>)</w:t>
      </w:r>
      <w:r w:rsidRPr="00806D66">
        <w:rPr>
          <w:rFonts w:ascii="Times New Roman" w:hAnsi="Times New Roman"/>
          <w:color w:val="000000"/>
          <w:sz w:val="26"/>
          <w:szCs w:val="26"/>
        </w:rPr>
        <w:t xml:space="preserve"> ПП «Єдиний центр»  щодо встановлення (відновлення) меж земельної ділянки в натурі (на місцевості) взамін сертифіката на право на земельну частку (пай) для ведення товарного сільськогосподарського </w:t>
      </w:r>
      <w:r>
        <w:rPr>
          <w:rFonts w:ascii="Times New Roman" w:hAnsi="Times New Roman"/>
          <w:color w:val="000000"/>
          <w:sz w:val="26"/>
          <w:szCs w:val="26"/>
        </w:rPr>
        <w:t>виробництва за межами с.</w:t>
      </w:r>
      <w:r w:rsidR="0099546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Халча</w:t>
      </w:r>
      <w:proofErr w:type="spellEnd"/>
      <w:r w:rsidRPr="00806D66">
        <w:rPr>
          <w:rFonts w:ascii="Times New Roman" w:hAnsi="Times New Roman"/>
          <w:color w:val="000000"/>
          <w:sz w:val="26"/>
          <w:szCs w:val="26"/>
        </w:rPr>
        <w:t xml:space="preserve"> на території Кагарлицької міської територіальної громади,  </w:t>
      </w:r>
      <w:r w:rsidRPr="00806D66">
        <w:rPr>
          <w:rFonts w:ascii="Times New Roman" w:eastAsia="Arial Unicode MS" w:hAnsi="Times New Roman"/>
          <w:sz w:val="26"/>
          <w:szCs w:val="26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806D66">
        <w:rPr>
          <w:rFonts w:ascii="Times New Roman" w:hAnsi="Times New Roman"/>
          <w:sz w:val="26"/>
          <w:szCs w:val="26"/>
        </w:rPr>
        <w:t xml:space="preserve">Розділу Х «Перехідні положення» Земельного кодексу України та Закону України «Про землеустрій» зі змінами від 16.10.2012 року ст. 3,5, 11, 13 Закону України «Про порядок виділення в натурі (на місцевості) земельних ділянок власникам земельних часток (паїв), </w:t>
      </w:r>
      <w:r w:rsidRPr="00806D66">
        <w:rPr>
          <w:rFonts w:ascii="Times New Roman" w:hAnsi="Times New Roman"/>
          <w:color w:val="000000"/>
          <w:sz w:val="26"/>
          <w:szCs w:val="26"/>
        </w:rPr>
        <w:t xml:space="preserve">керуючись ст. 79 Регламенту роботи Кагарлицької міської ради, </w:t>
      </w:r>
      <w:r w:rsidRPr="00806D66">
        <w:rPr>
          <w:rFonts w:ascii="Times New Roman" w:hAnsi="Times New Roman"/>
          <w:b/>
          <w:color w:val="000000"/>
          <w:sz w:val="26"/>
          <w:szCs w:val="26"/>
        </w:rPr>
        <w:t>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064334" w:rsidRPr="0007517E" w:rsidRDefault="00064334" w:rsidP="00253A6F">
      <w:pPr>
        <w:rPr>
          <w:rFonts w:ascii="Times New Roman" w:hAnsi="Times New Roman"/>
          <w:sz w:val="28"/>
          <w:szCs w:val="28"/>
        </w:rPr>
      </w:pPr>
    </w:p>
    <w:p w:rsidR="00995467" w:rsidRPr="00995467" w:rsidRDefault="00AE13B3" w:rsidP="00995467">
      <w:pPr>
        <w:pStyle w:val="a7"/>
        <w:spacing w:after="0"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995467" w:rsidRPr="00995467">
        <w:rPr>
          <w:rFonts w:ascii="Times New Roman" w:hAnsi="Times New Roman"/>
          <w:sz w:val="26"/>
          <w:szCs w:val="26"/>
        </w:rPr>
        <w:t>Зат</w:t>
      </w:r>
      <w:r w:rsidR="00995467">
        <w:rPr>
          <w:rFonts w:ascii="Times New Roman" w:hAnsi="Times New Roman"/>
          <w:sz w:val="26"/>
          <w:szCs w:val="26"/>
        </w:rPr>
        <w:t>верд</w:t>
      </w:r>
      <w:r w:rsidR="005E7BEA">
        <w:rPr>
          <w:rFonts w:ascii="Times New Roman" w:hAnsi="Times New Roman"/>
          <w:sz w:val="26"/>
          <w:szCs w:val="26"/>
        </w:rPr>
        <w:t xml:space="preserve">ити </w:t>
      </w:r>
      <w:proofErr w:type="spellStart"/>
      <w:r w:rsidR="005E7BEA">
        <w:rPr>
          <w:rFonts w:ascii="Times New Roman" w:hAnsi="Times New Roman"/>
          <w:sz w:val="26"/>
          <w:szCs w:val="26"/>
        </w:rPr>
        <w:t>Шелудьку</w:t>
      </w:r>
      <w:proofErr w:type="spellEnd"/>
      <w:r w:rsidR="005E7BEA">
        <w:rPr>
          <w:rFonts w:ascii="Times New Roman" w:hAnsi="Times New Roman"/>
          <w:sz w:val="26"/>
          <w:szCs w:val="26"/>
        </w:rPr>
        <w:t xml:space="preserve"> Сергію Михайловичу</w:t>
      </w:r>
      <w:r w:rsidR="00995467" w:rsidRPr="00995467">
        <w:rPr>
          <w:rFonts w:ascii="Times New Roman" w:hAnsi="Times New Roman"/>
          <w:sz w:val="26"/>
          <w:szCs w:val="26"/>
        </w:rPr>
        <w:t xml:space="preserve">  матеріали технічної документації із землеустрою щодо встановлення (відновлення) меж земельної  ділянки в натурі (на місцевості) взамін сер</w:t>
      </w:r>
      <w:r w:rsidR="005E7BEA">
        <w:rPr>
          <w:rFonts w:ascii="Times New Roman" w:hAnsi="Times New Roman"/>
          <w:sz w:val="26"/>
          <w:szCs w:val="26"/>
        </w:rPr>
        <w:t>тифіката загальною площею 3,3904</w:t>
      </w:r>
      <w:r w:rsidR="00995467" w:rsidRPr="00995467">
        <w:rPr>
          <w:rFonts w:ascii="Times New Roman" w:hAnsi="Times New Roman"/>
          <w:sz w:val="26"/>
          <w:szCs w:val="26"/>
        </w:rPr>
        <w:t xml:space="preserve"> га (кадастровий номер 32222</w:t>
      </w:r>
      <w:r w:rsidR="00995467">
        <w:rPr>
          <w:rFonts w:ascii="Times New Roman" w:hAnsi="Times New Roman"/>
          <w:sz w:val="26"/>
          <w:szCs w:val="26"/>
        </w:rPr>
        <w:t>886</w:t>
      </w:r>
      <w:r w:rsidR="005E7BEA">
        <w:rPr>
          <w:rFonts w:ascii="Times New Roman" w:hAnsi="Times New Roman"/>
          <w:sz w:val="26"/>
          <w:szCs w:val="26"/>
        </w:rPr>
        <w:t>00:04:306</w:t>
      </w:r>
      <w:r w:rsidR="00995467" w:rsidRPr="00995467">
        <w:rPr>
          <w:rFonts w:ascii="Times New Roman" w:hAnsi="Times New Roman"/>
          <w:sz w:val="26"/>
          <w:szCs w:val="26"/>
        </w:rPr>
        <w:t>:00</w:t>
      </w:r>
      <w:r w:rsidR="005E7BEA">
        <w:rPr>
          <w:rFonts w:ascii="Times New Roman" w:hAnsi="Times New Roman"/>
          <w:sz w:val="26"/>
          <w:szCs w:val="26"/>
        </w:rPr>
        <w:t>42</w:t>
      </w:r>
      <w:r w:rsidR="00995467" w:rsidRPr="00995467">
        <w:rPr>
          <w:rFonts w:ascii="Times New Roman" w:hAnsi="Times New Roman"/>
          <w:sz w:val="26"/>
          <w:szCs w:val="26"/>
        </w:rPr>
        <w:t xml:space="preserve">) для </w:t>
      </w:r>
      <w:r w:rsidR="00995467" w:rsidRPr="00995467">
        <w:rPr>
          <w:rFonts w:ascii="Times New Roman" w:hAnsi="Times New Roman"/>
          <w:color w:val="000000"/>
          <w:sz w:val="26"/>
          <w:szCs w:val="26"/>
        </w:rPr>
        <w:t xml:space="preserve">ведення товарного сільськогосподарського виробництва </w:t>
      </w:r>
      <w:r w:rsidR="00995467">
        <w:rPr>
          <w:rFonts w:ascii="Times New Roman" w:hAnsi="Times New Roman"/>
          <w:color w:val="000000"/>
          <w:sz w:val="26"/>
          <w:szCs w:val="26"/>
        </w:rPr>
        <w:t xml:space="preserve">за межами с. </w:t>
      </w:r>
      <w:proofErr w:type="spellStart"/>
      <w:r w:rsidR="00995467">
        <w:rPr>
          <w:rFonts w:ascii="Times New Roman" w:hAnsi="Times New Roman"/>
          <w:color w:val="000000"/>
          <w:sz w:val="26"/>
          <w:szCs w:val="26"/>
        </w:rPr>
        <w:t>Халча</w:t>
      </w:r>
      <w:proofErr w:type="spellEnd"/>
      <w:r w:rsidR="00995467" w:rsidRPr="00995467">
        <w:rPr>
          <w:rFonts w:ascii="Times New Roman" w:hAnsi="Times New Roman"/>
          <w:color w:val="000000"/>
          <w:sz w:val="26"/>
          <w:szCs w:val="26"/>
        </w:rPr>
        <w:t xml:space="preserve"> на території Кагарлицької міської територіальної громади.</w:t>
      </w:r>
    </w:p>
    <w:p w:rsidR="00995467" w:rsidRPr="00995467" w:rsidRDefault="00995467" w:rsidP="00995467">
      <w:pPr>
        <w:pStyle w:val="a7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95467" w:rsidRPr="00995467" w:rsidRDefault="00995467" w:rsidP="00995467">
      <w:pPr>
        <w:pStyle w:val="a7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 Перед</w:t>
      </w:r>
      <w:r w:rsidR="005E7BEA">
        <w:rPr>
          <w:rFonts w:ascii="Times New Roman" w:hAnsi="Times New Roman"/>
          <w:bCs/>
          <w:sz w:val="26"/>
          <w:szCs w:val="26"/>
        </w:rPr>
        <w:t xml:space="preserve">ати </w:t>
      </w:r>
      <w:proofErr w:type="spellStart"/>
      <w:r w:rsidR="005E7BEA">
        <w:rPr>
          <w:rFonts w:ascii="Times New Roman" w:hAnsi="Times New Roman"/>
          <w:bCs/>
          <w:sz w:val="26"/>
          <w:szCs w:val="26"/>
        </w:rPr>
        <w:t>Шелудьку</w:t>
      </w:r>
      <w:proofErr w:type="spellEnd"/>
      <w:r w:rsidR="005E7BEA">
        <w:rPr>
          <w:rFonts w:ascii="Times New Roman" w:hAnsi="Times New Roman"/>
          <w:bCs/>
          <w:sz w:val="26"/>
          <w:szCs w:val="26"/>
        </w:rPr>
        <w:t xml:space="preserve"> Сергію Михайловичу</w:t>
      </w:r>
      <w:r w:rsidRPr="00995467">
        <w:rPr>
          <w:rFonts w:ascii="Times New Roman" w:hAnsi="Times New Roman"/>
          <w:sz w:val="26"/>
          <w:szCs w:val="26"/>
        </w:rPr>
        <w:t xml:space="preserve">  у </w:t>
      </w:r>
      <w:r w:rsidRPr="00995467">
        <w:rPr>
          <w:rFonts w:ascii="Times New Roman" w:hAnsi="Times New Roman"/>
          <w:bCs/>
          <w:sz w:val="26"/>
          <w:szCs w:val="26"/>
        </w:rPr>
        <w:t>власність і</w:t>
      </w:r>
      <w:r w:rsidRPr="00995467">
        <w:rPr>
          <w:rFonts w:ascii="Times New Roman" w:hAnsi="Times New Roman"/>
          <w:sz w:val="26"/>
          <w:szCs w:val="26"/>
        </w:rPr>
        <w:t xml:space="preserve">з земель запасу земельну ділянку загальною площею </w:t>
      </w:r>
      <w:r w:rsidR="005E7BEA">
        <w:rPr>
          <w:rFonts w:ascii="Times New Roman" w:hAnsi="Times New Roman"/>
          <w:sz w:val="26"/>
          <w:szCs w:val="26"/>
        </w:rPr>
        <w:t>3,3904</w:t>
      </w:r>
      <w:r w:rsidRPr="00995467">
        <w:rPr>
          <w:rFonts w:ascii="Times New Roman" w:hAnsi="Times New Roman"/>
          <w:sz w:val="26"/>
          <w:szCs w:val="26"/>
        </w:rPr>
        <w:t xml:space="preserve"> га (кадастровий номер 32222</w:t>
      </w:r>
      <w:r w:rsidR="00AE13B3">
        <w:rPr>
          <w:rFonts w:ascii="Times New Roman" w:hAnsi="Times New Roman"/>
          <w:sz w:val="26"/>
          <w:szCs w:val="26"/>
        </w:rPr>
        <w:t>886</w:t>
      </w:r>
      <w:r w:rsidR="005E7BEA">
        <w:rPr>
          <w:rFonts w:ascii="Times New Roman" w:hAnsi="Times New Roman"/>
          <w:sz w:val="26"/>
          <w:szCs w:val="26"/>
        </w:rPr>
        <w:t>00:04:306</w:t>
      </w:r>
      <w:r w:rsidRPr="00995467">
        <w:rPr>
          <w:rFonts w:ascii="Times New Roman" w:hAnsi="Times New Roman"/>
          <w:sz w:val="26"/>
          <w:szCs w:val="26"/>
        </w:rPr>
        <w:t>:00</w:t>
      </w:r>
      <w:r w:rsidR="005E7BEA">
        <w:rPr>
          <w:rFonts w:ascii="Times New Roman" w:hAnsi="Times New Roman"/>
          <w:sz w:val="26"/>
          <w:szCs w:val="26"/>
        </w:rPr>
        <w:t>42</w:t>
      </w:r>
      <w:r w:rsidRPr="00995467">
        <w:rPr>
          <w:rFonts w:ascii="Times New Roman" w:hAnsi="Times New Roman"/>
          <w:sz w:val="26"/>
          <w:szCs w:val="26"/>
        </w:rPr>
        <w:t>) для</w:t>
      </w:r>
      <w:r w:rsidRPr="00995467">
        <w:rPr>
          <w:rFonts w:ascii="Times New Roman" w:hAnsi="Times New Roman"/>
          <w:color w:val="000000"/>
          <w:sz w:val="26"/>
          <w:szCs w:val="26"/>
        </w:rPr>
        <w:t xml:space="preserve"> ведення товарного сільськогосподарського  виробництва </w:t>
      </w:r>
      <w:r>
        <w:rPr>
          <w:rFonts w:ascii="Times New Roman" w:hAnsi="Times New Roman"/>
          <w:color w:val="000000"/>
          <w:sz w:val="26"/>
          <w:szCs w:val="26"/>
        </w:rPr>
        <w:t xml:space="preserve">за межами с.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Халча</w:t>
      </w:r>
      <w:proofErr w:type="spellEnd"/>
      <w:r w:rsidRPr="00995467">
        <w:rPr>
          <w:rFonts w:ascii="Times New Roman" w:hAnsi="Times New Roman"/>
          <w:color w:val="000000"/>
          <w:sz w:val="26"/>
          <w:szCs w:val="26"/>
        </w:rPr>
        <w:t xml:space="preserve"> на території Кагарлицької міської територіальної громади.</w:t>
      </w:r>
    </w:p>
    <w:p w:rsidR="00995467" w:rsidRPr="00995467" w:rsidRDefault="00995467" w:rsidP="00995467">
      <w:pPr>
        <w:tabs>
          <w:tab w:val="left" w:pos="9540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95467" w:rsidRPr="00995467" w:rsidRDefault="00995467" w:rsidP="00995467">
      <w:pPr>
        <w:tabs>
          <w:tab w:val="left" w:pos="954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995467">
        <w:rPr>
          <w:rFonts w:ascii="Times New Roman" w:hAnsi="Times New Roman"/>
          <w:sz w:val="26"/>
          <w:szCs w:val="26"/>
        </w:rPr>
        <w:t xml:space="preserve">3. Земельному відділу внести зміни до земельно-облікової документації. </w:t>
      </w:r>
    </w:p>
    <w:p w:rsidR="00995467" w:rsidRPr="00995467" w:rsidRDefault="00995467" w:rsidP="00995467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44F98" w:rsidRDefault="00244F98" w:rsidP="00244F98">
      <w:pPr>
        <w:jc w:val="both"/>
        <w:rPr>
          <w:rFonts w:ascii="Times New Roman" w:hAnsi="Times New Roman"/>
          <w:b/>
          <w:sz w:val="28"/>
          <w:szCs w:val="28"/>
        </w:rPr>
      </w:pPr>
    </w:p>
    <w:p w:rsidR="00244F98" w:rsidRPr="00244F98" w:rsidRDefault="00244F98" w:rsidP="00244F98">
      <w:pPr>
        <w:jc w:val="both"/>
        <w:rPr>
          <w:rFonts w:ascii="Times New Roman" w:hAnsi="Times New Roman"/>
          <w:b/>
          <w:sz w:val="26"/>
          <w:szCs w:val="26"/>
        </w:rPr>
      </w:pPr>
      <w:r w:rsidRPr="00244F98">
        <w:rPr>
          <w:rFonts w:ascii="Times New Roman" w:hAnsi="Times New Roman"/>
          <w:b/>
          <w:sz w:val="26"/>
          <w:szCs w:val="26"/>
        </w:rPr>
        <w:t>Міський голова</w:t>
      </w:r>
      <w:r w:rsidRPr="00244F98">
        <w:rPr>
          <w:rFonts w:ascii="Times New Roman" w:hAnsi="Times New Roman"/>
          <w:b/>
          <w:sz w:val="26"/>
          <w:szCs w:val="26"/>
        </w:rPr>
        <w:tab/>
      </w:r>
      <w:r w:rsidRPr="00244F98">
        <w:rPr>
          <w:rFonts w:ascii="Times New Roman" w:hAnsi="Times New Roman"/>
          <w:b/>
          <w:sz w:val="26"/>
          <w:szCs w:val="26"/>
        </w:rPr>
        <w:tab/>
      </w:r>
      <w:r w:rsidRPr="00244F98">
        <w:rPr>
          <w:rFonts w:ascii="Times New Roman" w:hAnsi="Times New Roman"/>
          <w:b/>
          <w:sz w:val="26"/>
          <w:szCs w:val="26"/>
        </w:rPr>
        <w:tab/>
      </w:r>
      <w:r w:rsidRPr="00244F98">
        <w:rPr>
          <w:rFonts w:ascii="Times New Roman" w:hAnsi="Times New Roman"/>
          <w:b/>
          <w:sz w:val="26"/>
          <w:szCs w:val="26"/>
        </w:rPr>
        <w:tab/>
      </w:r>
      <w:r w:rsidRPr="00244F98">
        <w:rPr>
          <w:rFonts w:ascii="Times New Roman" w:hAnsi="Times New Roman"/>
          <w:b/>
          <w:sz w:val="26"/>
          <w:szCs w:val="26"/>
        </w:rPr>
        <w:tab/>
      </w:r>
      <w:r w:rsidRPr="00244F98">
        <w:rPr>
          <w:rFonts w:ascii="Times New Roman" w:hAnsi="Times New Roman"/>
          <w:b/>
          <w:sz w:val="26"/>
          <w:szCs w:val="26"/>
        </w:rPr>
        <w:tab/>
        <w:t xml:space="preserve">            </w:t>
      </w:r>
      <w:r>
        <w:rPr>
          <w:rFonts w:ascii="Times New Roman" w:hAnsi="Times New Roman"/>
          <w:b/>
          <w:sz w:val="26"/>
          <w:szCs w:val="26"/>
        </w:rPr>
        <w:t xml:space="preserve">         </w:t>
      </w:r>
      <w:r w:rsidRPr="00244F98">
        <w:rPr>
          <w:rFonts w:ascii="Times New Roman" w:hAnsi="Times New Roman"/>
          <w:b/>
          <w:sz w:val="26"/>
          <w:szCs w:val="26"/>
        </w:rPr>
        <w:t>Олександр ПАНЮТА</w:t>
      </w:r>
    </w:p>
    <w:p w:rsidR="00253A6F" w:rsidRPr="00995467" w:rsidRDefault="00253A6F" w:rsidP="00995467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53A6F" w:rsidRPr="00995467" w:rsidSect="00AE13B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E02" w:rsidRDefault="00591E02" w:rsidP="00995467">
      <w:r>
        <w:separator/>
      </w:r>
    </w:p>
  </w:endnote>
  <w:endnote w:type="continuationSeparator" w:id="1">
    <w:p w:rsidR="00591E02" w:rsidRDefault="00591E02" w:rsidP="00995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E02" w:rsidRDefault="00591E02" w:rsidP="00995467">
      <w:r>
        <w:separator/>
      </w:r>
    </w:p>
  </w:footnote>
  <w:footnote w:type="continuationSeparator" w:id="1">
    <w:p w:rsidR="00591E02" w:rsidRDefault="00591E02" w:rsidP="009954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15C2A"/>
    <w:multiLevelType w:val="hybridMultilevel"/>
    <w:tmpl w:val="6E24EC32"/>
    <w:lvl w:ilvl="0" w:tplc="DBCA55E4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253A6F"/>
    <w:rsid w:val="00007ECF"/>
    <w:rsid w:val="00064334"/>
    <w:rsid w:val="0007517E"/>
    <w:rsid w:val="000E692D"/>
    <w:rsid w:val="00176468"/>
    <w:rsid w:val="00244F98"/>
    <w:rsid w:val="00253A6F"/>
    <w:rsid w:val="003D0263"/>
    <w:rsid w:val="004C3271"/>
    <w:rsid w:val="004C54FD"/>
    <w:rsid w:val="004D4F1F"/>
    <w:rsid w:val="00591E02"/>
    <w:rsid w:val="005E2F04"/>
    <w:rsid w:val="005E7BEA"/>
    <w:rsid w:val="0060082F"/>
    <w:rsid w:val="006114E5"/>
    <w:rsid w:val="00666A2C"/>
    <w:rsid w:val="0067522A"/>
    <w:rsid w:val="007F1A6E"/>
    <w:rsid w:val="008338AC"/>
    <w:rsid w:val="008639D5"/>
    <w:rsid w:val="00904791"/>
    <w:rsid w:val="00904E9B"/>
    <w:rsid w:val="009867F7"/>
    <w:rsid w:val="00995467"/>
    <w:rsid w:val="00A059F1"/>
    <w:rsid w:val="00AB7207"/>
    <w:rsid w:val="00AE13B3"/>
    <w:rsid w:val="00BA7453"/>
    <w:rsid w:val="00C03863"/>
    <w:rsid w:val="00C43139"/>
    <w:rsid w:val="00C713B5"/>
    <w:rsid w:val="00C77419"/>
    <w:rsid w:val="00CD1E09"/>
    <w:rsid w:val="00D047A9"/>
    <w:rsid w:val="00D12BE7"/>
    <w:rsid w:val="00DA0E3E"/>
    <w:rsid w:val="00DD1439"/>
    <w:rsid w:val="00E0626C"/>
    <w:rsid w:val="00E45D90"/>
    <w:rsid w:val="00E94B0D"/>
    <w:rsid w:val="00F90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6F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253A6F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A6F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253A6F"/>
    <w:pPr>
      <w:spacing w:after="120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253A6F"/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253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A6F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7">
    <w:name w:val="Body Text"/>
    <w:basedOn w:val="a"/>
    <w:link w:val="a8"/>
    <w:uiPriority w:val="99"/>
    <w:unhideWhenUsed/>
    <w:rsid w:val="0099546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95467"/>
    <w:rPr>
      <w:rFonts w:ascii="Calibri" w:eastAsia="Times New Roman" w:hAnsi="Calibri" w:cs="Times New Roman"/>
      <w:lang w:val="uk-UA" w:eastAsia="uk-UA"/>
    </w:rPr>
  </w:style>
  <w:style w:type="paragraph" w:styleId="a9">
    <w:name w:val="header"/>
    <w:basedOn w:val="a"/>
    <w:link w:val="aa"/>
    <w:uiPriority w:val="99"/>
    <w:semiHidden/>
    <w:unhideWhenUsed/>
    <w:rsid w:val="00995467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95467"/>
    <w:rPr>
      <w:rFonts w:ascii="Calibri" w:eastAsia="Times New Roman" w:hAnsi="Calibri" w:cs="Times New Roman"/>
      <w:lang w:val="uk-UA" w:eastAsia="uk-UA"/>
    </w:rPr>
  </w:style>
  <w:style w:type="paragraph" w:styleId="ab">
    <w:name w:val="footer"/>
    <w:basedOn w:val="a"/>
    <w:link w:val="ac"/>
    <w:uiPriority w:val="99"/>
    <w:semiHidden/>
    <w:unhideWhenUsed/>
    <w:rsid w:val="00995467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95467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E93DF-05BF-4B09-BF6C-DD48D49A8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Яна</cp:lastModifiedBy>
  <cp:revision>23</cp:revision>
  <cp:lastPrinted>2023-06-20T08:00:00Z</cp:lastPrinted>
  <dcterms:created xsi:type="dcterms:W3CDTF">2021-02-19T08:36:00Z</dcterms:created>
  <dcterms:modified xsi:type="dcterms:W3CDTF">2023-10-04T10:54:00Z</dcterms:modified>
</cp:coreProperties>
</file>